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389" w14:textId="5A362DE0" w:rsidR="009B03C2" w:rsidRDefault="7ED62761" w:rsidP="0B76BA55">
      <w:pPr>
        <w:pStyle w:val="Default"/>
        <w:jc w:val="center"/>
        <w:rPr>
          <w:rFonts w:eastAsia="Arial Narrow"/>
          <w:sz w:val="40"/>
          <w:szCs w:val="40"/>
        </w:rPr>
      </w:pPr>
      <w:r w:rsidRPr="6F663243">
        <w:rPr>
          <w:rFonts w:eastAsia="Arial Narrow"/>
          <w:b/>
          <w:bCs/>
          <w:sz w:val="40"/>
          <w:szCs w:val="40"/>
        </w:rPr>
        <w:t>The 202</w:t>
      </w:r>
      <w:r w:rsidR="2A18DFA7" w:rsidRPr="6F663243">
        <w:rPr>
          <w:rFonts w:eastAsia="Arial Narrow"/>
          <w:b/>
          <w:bCs/>
          <w:sz w:val="40"/>
          <w:szCs w:val="40"/>
        </w:rPr>
        <w:t>4</w:t>
      </w:r>
      <w:r w:rsidRPr="6F663243">
        <w:rPr>
          <w:rFonts w:eastAsia="Arial Narrow"/>
          <w:b/>
          <w:bCs/>
          <w:sz w:val="40"/>
          <w:szCs w:val="40"/>
        </w:rPr>
        <w:t xml:space="preserve"> McCarthy Award</w:t>
      </w:r>
    </w:p>
    <w:p w14:paraId="778717FA" w14:textId="1DBC26C6" w:rsidR="009B03C2" w:rsidRDefault="7ED62761" w:rsidP="7ED62761">
      <w:pPr>
        <w:pStyle w:val="Default"/>
        <w:jc w:val="center"/>
        <w:rPr>
          <w:rFonts w:eastAsia="Arial Narrow"/>
          <w:sz w:val="34"/>
          <w:szCs w:val="34"/>
        </w:rPr>
      </w:pPr>
      <w:r w:rsidRPr="7ED62761">
        <w:rPr>
          <w:rFonts w:eastAsia="Arial Narrow"/>
          <w:i/>
          <w:iCs/>
          <w:sz w:val="34"/>
          <w:szCs w:val="34"/>
        </w:rPr>
        <w:t xml:space="preserve">for </w:t>
      </w:r>
      <w:r w:rsidRPr="7ED62761">
        <w:rPr>
          <w:rFonts w:eastAsia="Arial Narrow"/>
          <w:sz w:val="34"/>
          <w:szCs w:val="34"/>
        </w:rPr>
        <w:t>Leadership in Environmental Conflict Resolution</w:t>
      </w:r>
    </w:p>
    <w:p w14:paraId="688A25A1" w14:textId="1D5A5D78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34"/>
          <w:szCs w:val="34"/>
        </w:rPr>
      </w:pPr>
    </w:p>
    <w:p w14:paraId="691947EF" w14:textId="45CABBEE" w:rsidR="009B03C2" w:rsidRDefault="7ED62761" w:rsidP="7ED62761">
      <w:pPr>
        <w:pStyle w:val="Default"/>
        <w:jc w:val="center"/>
        <w:rPr>
          <w:rFonts w:eastAsia="Arial Narrow"/>
          <w:sz w:val="40"/>
          <w:szCs w:val="40"/>
        </w:rPr>
      </w:pPr>
      <w:r w:rsidRPr="7ED62761">
        <w:rPr>
          <w:rFonts w:eastAsia="Arial Narrow"/>
          <w:sz w:val="34"/>
          <w:szCs w:val="34"/>
        </w:rPr>
        <w:t xml:space="preserve"> </w:t>
      </w:r>
      <w:r w:rsidRPr="7ED62761">
        <w:rPr>
          <w:rFonts w:eastAsia="Arial Narrow"/>
          <w:b/>
          <w:bCs/>
          <w:sz w:val="40"/>
          <w:szCs w:val="40"/>
        </w:rPr>
        <w:t xml:space="preserve">NOMINATION FORM </w:t>
      </w:r>
    </w:p>
    <w:p w14:paraId="5B29DAE4" w14:textId="527BC93F" w:rsidR="009B03C2" w:rsidRDefault="7ED62761" w:rsidP="6F663243">
      <w:pPr>
        <w:jc w:val="center"/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</w:pPr>
      <w:r w:rsidRPr="6F663243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Nominations due March </w:t>
      </w:r>
      <w:r w:rsidR="00B70795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29</w:t>
      </w:r>
      <w:r w:rsidRPr="6F663243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, 202</w:t>
      </w:r>
      <w:r w:rsidR="033553AF" w:rsidRPr="6F663243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4</w:t>
      </w:r>
    </w:p>
    <w:p w14:paraId="1C6F7924" w14:textId="1405F13E" w:rsidR="009B03C2" w:rsidRDefault="009B03C2" w:rsidP="7ED62761">
      <w:pPr>
        <w:jc w:val="center"/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4481B617" w14:textId="56473C1B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40B2164" w14:textId="1DCF4EF7" w:rsidR="009B03C2" w:rsidRDefault="423EA54B" w:rsidP="5D155D0E">
      <w:r w:rsidRPr="5D155D0E">
        <w:rPr>
          <w:rFonts w:ascii="Arial Narrow" w:eastAsia="Arial Narrow" w:hAnsi="Arial Narrow" w:cs="Arial Narrow"/>
          <w:color w:val="000000" w:themeColor="text1"/>
        </w:rPr>
        <w:t xml:space="preserve">The Gerald P. McCarthy Award for Leadership in Environmental Conflict Resolution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will be presented to an individual who fosters collaboration and has taken a leadership role in preserving and protecting Virginia’s environment. </w:t>
      </w:r>
    </w:p>
    <w:p w14:paraId="20ADCED9" w14:textId="3C8745ED" w:rsidR="009B03C2" w:rsidRDefault="009B03C2" w:rsidP="5D155D0E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AB42C7D" w14:textId="6F341FFE" w:rsidR="009B03C2" w:rsidRDefault="423EA54B" w:rsidP="5D155D0E"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>The honored individual:</w:t>
      </w:r>
    </w:p>
    <w:p w14:paraId="7EDE23BD" w14:textId="6903BCA6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1. </w:t>
      </w:r>
      <w:r w:rsidRPr="5D155D0E"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  <w:t xml:space="preserve">Is an outstanding leader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in the effort to preserve and protect Virginia’s environment. </w:t>
      </w:r>
    </w:p>
    <w:p w14:paraId="5D5DAF2D" w14:textId="2B02BDF6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 </w:t>
      </w:r>
    </w:p>
    <w:p w14:paraId="3AB26FEF" w14:textId="3A1C90DB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2. </w:t>
      </w:r>
      <w:r w:rsidRPr="5D155D0E"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  <w:t xml:space="preserve">Supports capacity building for collaborative problem-solving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in the Commonwealth through actions, contributions, and/or educational programs. </w:t>
      </w:r>
    </w:p>
    <w:p w14:paraId="3AD9A0C4" w14:textId="77269E5D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 </w:t>
      </w:r>
    </w:p>
    <w:p w14:paraId="2C939174" w14:textId="07B766EA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3. </w:t>
      </w:r>
      <w:r w:rsidRPr="5D155D0E"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  <w:t xml:space="preserve">Stands as a role model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to other individuals for the potential for bringing stakeholders together to resolve environmental issues in Virginia’s communities, </w:t>
      </w:r>
      <w:proofErr w:type="gramStart"/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>organizations</w:t>
      </w:r>
      <w:proofErr w:type="gramEnd"/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 and agencies.</w:t>
      </w:r>
    </w:p>
    <w:p w14:paraId="5A995E52" w14:textId="004D2650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0B770B04" w14:textId="6DE46495" w:rsidR="009B03C2" w:rsidRDefault="7ED62761" w:rsidP="6F663243">
      <w:pPr>
        <w:pStyle w:val="Default"/>
        <w:rPr>
          <w:rFonts w:eastAsia="Arial Narrow"/>
          <w:sz w:val="24"/>
          <w:szCs w:val="24"/>
        </w:rPr>
      </w:pPr>
      <w:r w:rsidRPr="6F663243">
        <w:rPr>
          <w:rFonts w:eastAsia="Arial Narrow"/>
          <w:sz w:val="24"/>
          <w:szCs w:val="24"/>
        </w:rPr>
        <w:t>To submit a nomination, complete the following form</w:t>
      </w:r>
      <w:r w:rsidRPr="6F663243">
        <w:rPr>
          <w:rFonts w:eastAsia="Arial Narrow"/>
          <w:b/>
          <w:bCs/>
          <w:sz w:val="24"/>
          <w:szCs w:val="24"/>
        </w:rPr>
        <w:t xml:space="preserve"> </w:t>
      </w:r>
      <w:r w:rsidRPr="6F663243">
        <w:rPr>
          <w:rFonts w:eastAsia="Arial Narrow"/>
          <w:sz w:val="24"/>
          <w:szCs w:val="24"/>
        </w:rPr>
        <w:t xml:space="preserve">regarding the nominated individual’s qualifications based on the criteria above. Letters of support from others familiar with the nominated individual are encouraged, but not required. </w:t>
      </w:r>
      <w:r w:rsidRPr="6F663243">
        <w:rPr>
          <w:rFonts w:eastAsia="Arial Narrow"/>
          <w:b/>
          <w:bCs/>
          <w:sz w:val="24"/>
          <w:szCs w:val="24"/>
        </w:rPr>
        <w:t>Please limit letters of support to 2 per nomination</w:t>
      </w:r>
      <w:r w:rsidRPr="6F663243">
        <w:rPr>
          <w:rFonts w:eastAsia="Arial Narrow"/>
          <w:sz w:val="24"/>
          <w:szCs w:val="24"/>
        </w:rPr>
        <w:t xml:space="preserve">.   </w:t>
      </w:r>
    </w:p>
    <w:p w14:paraId="3038D3C5" w14:textId="7572F9EB" w:rsidR="009B03C2" w:rsidRDefault="7ED62761" w:rsidP="7ED62761">
      <w:pPr>
        <w:pStyle w:val="Default"/>
        <w:rPr>
          <w:rFonts w:eastAsia="Arial Narrow"/>
          <w:sz w:val="24"/>
          <w:szCs w:val="24"/>
        </w:rPr>
      </w:pPr>
      <w:r w:rsidRPr="6F663243">
        <w:rPr>
          <w:rFonts w:eastAsia="Arial Narrow"/>
          <w:sz w:val="24"/>
          <w:szCs w:val="24"/>
        </w:rPr>
        <w:t xml:space="preserve">The McCarthy Award is not open to nominations of, or from, VNRLI faculty or staff, or nominations of groups/organizations. </w:t>
      </w:r>
    </w:p>
    <w:p w14:paraId="19D2B03D" w14:textId="1F2839DF" w:rsidR="6F663243" w:rsidRDefault="6F663243" w:rsidP="6F663243">
      <w:pPr>
        <w:pStyle w:val="Default"/>
        <w:rPr>
          <w:rFonts w:eastAsia="Arial Narrow"/>
          <w:sz w:val="24"/>
          <w:szCs w:val="24"/>
        </w:rPr>
      </w:pPr>
    </w:p>
    <w:p w14:paraId="035749EF" w14:textId="3193D6E5" w:rsidR="009B03C2" w:rsidRDefault="7ED62761" w:rsidP="6F663243">
      <w:pPr>
        <w:rPr>
          <w:rFonts w:eastAsia="Arial Narrow"/>
          <w:sz w:val="24"/>
          <w:szCs w:val="24"/>
        </w:rPr>
      </w:pPr>
      <w:r w:rsidRPr="6F663243">
        <w:rPr>
          <w:rFonts w:eastAsia="Arial Narrow"/>
          <w:b/>
          <w:bCs/>
          <w:sz w:val="24"/>
          <w:szCs w:val="24"/>
        </w:rPr>
        <w:t xml:space="preserve">Completed nomination forms and letters of support should be submitted to </w:t>
      </w:r>
      <w:r w:rsidR="5F0DF268" w:rsidRPr="6F663243">
        <w:rPr>
          <w:rFonts w:ascii="Arial Narrow" w:eastAsia="Arial Narrow" w:hAnsi="Arial Narrow" w:cs="Arial Narrow"/>
          <w:b/>
          <w:bCs/>
          <w:color w:val="000000" w:themeColor="text1"/>
        </w:rPr>
        <w:t xml:space="preserve">Alexandra Cook at </w:t>
      </w:r>
      <w:hyperlink r:id="rId9">
        <w:r w:rsidR="5F0DF268" w:rsidRPr="6F663243">
          <w:rPr>
            <w:rStyle w:val="Hyperlink"/>
            <w:rFonts w:ascii="Arial Narrow" w:eastAsia="Arial Narrow" w:hAnsi="Arial Narrow" w:cs="Arial Narrow"/>
            <w:b/>
            <w:bCs/>
          </w:rPr>
          <w:t>abc3hc@virginia.edu</w:t>
        </w:r>
      </w:hyperlink>
      <w:r w:rsidRPr="6F663243">
        <w:rPr>
          <w:rFonts w:eastAsia="Arial Narrow"/>
          <w:b/>
          <w:bCs/>
          <w:sz w:val="24"/>
          <w:szCs w:val="24"/>
        </w:rPr>
        <w:t xml:space="preserve"> </w:t>
      </w:r>
      <w:r w:rsidRPr="6F663243">
        <w:rPr>
          <w:rFonts w:eastAsia="Arial Narrow"/>
          <w:sz w:val="24"/>
          <w:szCs w:val="24"/>
        </w:rPr>
        <w:t>by</w:t>
      </w:r>
      <w:r w:rsidR="67D8B3CC" w:rsidRPr="6F663243">
        <w:rPr>
          <w:rFonts w:eastAsia="Arial Narrow"/>
          <w:sz w:val="24"/>
          <w:szCs w:val="24"/>
        </w:rPr>
        <w:t xml:space="preserve"> EOD</w:t>
      </w:r>
      <w:r w:rsidRPr="6F663243">
        <w:rPr>
          <w:rFonts w:eastAsia="Arial Narrow"/>
          <w:sz w:val="24"/>
          <w:szCs w:val="24"/>
        </w:rPr>
        <w:t xml:space="preserve"> </w:t>
      </w:r>
      <w:r w:rsidR="588B71A7" w:rsidRPr="6F663243">
        <w:rPr>
          <w:rFonts w:eastAsia="Arial Narrow"/>
          <w:b/>
          <w:bCs/>
          <w:sz w:val="24"/>
          <w:szCs w:val="24"/>
        </w:rPr>
        <w:t>Fri</w:t>
      </w:r>
      <w:r w:rsidR="007529E7" w:rsidRPr="6F663243">
        <w:rPr>
          <w:rFonts w:eastAsia="Arial Narrow"/>
          <w:b/>
          <w:bCs/>
          <w:sz w:val="24"/>
          <w:szCs w:val="24"/>
        </w:rPr>
        <w:t xml:space="preserve">day, March </w:t>
      </w:r>
      <w:r w:rsidR="00B70795">
        <w:rPr>
          <w:rFonts w:eastAsia="Arial Narrow"/>
          <w:b/>
          <w:bCs/>
          <w:sz w:val="24"/>
          <w:szCs w:val="24"/>
        </w:rPr>
        <w:t>29</w:t>
      </w:r>
      <w:r w:rsidR="007529E7" w:rsidRPr="6F663243">
        <w:rPr>
          <w:rFonts w:eastAsia="Arial Narrow"/>
          <w:b/>
          <w:bCs/>
          <w:sz w:val="24"/>
          <w:szCs w:val="24"/>
        </w:rPr>
        <w:t>, 202</w:t>
      </w:r>
      <w:r w:rsidR="4B77BF1E" w:rsidRPr="6F663243">
        <w:rPr>
          <w:rFonts w:eastAsia="Arial Narrow"/>
          <w:b/>
          <w:bCs/>
          <w:sz w:val="24"/>
          <w:szCs w:val="24"/>
        </w:rPr>
        <w:t>4</w:t>
      </w:r>
      <w:r w:rsidRPr="6F663243">
        <w:rPr>
          <w:rFonts w:eastAsia="Arial Narrow"/>
          <w:sz w:val="24"/>
          <w:szCs w:val="24"/>
        </w:rPr>
        <w:t xml:space="preserve"> for consideration by the Award Committee. </w:t>
      </w:r>
    </w:p>
    <w:p w14:paraId="6FDCE73E" w14:textId="4A3CCC06" w:rsidR="0B76BA55" w:rsidRDefault="7ED62761" w:rsidP="6F663243">
      <w:pPr>
        <w:pStyle w:val="Default"/>
        <w:rPr>
          <w:rFonts w:eastAsia="Arial Narrow"/>
          <w:sz w:val="24"/>
          <w:szCs w:val="24"/>
        </w:rPr>
      </w:pPr>
      <w:r w:rsidRPr="6F663243">
        <w:rPr>
          <w:rFonts w:eastAsia="Arial Narrow"/>
          <w:sz w:val="23"/>
          <w:szCs w:val="23"/>
        </w:rPr>
        <w:t xml:space="preserve">For questions about the McCarthy Award, please contact </w:t>
      </w:r>
      <w:r w:rsidR="007529E7" w:rsidRPr="6F663243">
        <w:rPr>
          <w:rFonts w:eastAsia="Arial Narrow"/>
          <w:sz w:val="23"/>
          <w:szCs w:val="23"/>
        </w:rPr>
        <w:t>Alexandra Cook at abc3hc@virginia.edu</w:t>
      </w:r>
      <w:r w:rsidRPr="6F663243">
        <w:rPr>
          <w:rFonts w:eastAsia="Arial Narrow"/>
          <w:sz w:val="23"/>
          <w:szCs w:val="23"/>
        </w:rPr>
        <w:t xml:space="preserve">. You can find more information about the award at </w:t>
      </w:r>
      <w:hyperlink r:id="rId10">
        <w:r w:rsidRPr="6F663243">
          <w:rPr>
            <w:rStyle w:val="Hyperlink"/>
            <w:rFonts w:eastAsia="Arial Narrow"/>
            <w:sz w:val="24"/>
            <w:szCs w:val="24"/>
          </w:rPr>
          <w:t>https://vnrli.ien.virginia.edu/mccarthy-award</w:t>
        </w:r>
      </w:hyperlink>
      <w:r w:rsidRPr="6F663243">
        <w:rPr>
          <w:rFonts w:eastAsia="Arial Narrow"/>
          <w:sz w:val="24"/>
          <w:szCs w:val="24"/>
        </w:rPr>
        <w:t xml:space="preserve"> </w:t>
      </w:r>
    </w:p>
    <w:p w14:paraId="691B7F75" w14:textId="3C10777D" w:rsidR="6F663243" w:rsidRDefault="6F663243" w:rsidP="6F663243">
      <w:pPr>
        <w:pStyle w:val="Default"/>
        <w:rPr>
          <w:rFonts w:eastAsia="Arial Narrow"/>
          <w:sz w:val="24"/>
          <w:szCs w:val="24"/>
        </w:rPr>
      </w:pPr>
    </w:p>
    <w:p w14:paraId="36A0D056" w14:textId="059EED4F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6F663243">
        <w:rPr>
          <w:rFonts w:eastAsia="Arial Narrow"/>
          <w:b/>
          <w:bCs/>
          <w:sz w:val="23"/>
          <w:szCs w:val="23"/>
        </w:rPr>
        <w:t xml:space="preserve">Name of Nominated Individual: </w:t>
      </w:r>
    </w:p>
    <w:p w14:paraId="2035A5BA" w14:textId="2307F6BA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____________________________________________________________________ </w:t>
      </w:r>
    </w:p>
    <w:p w14:paraId="55350D7E" w14:textId="3720C3CC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3A297459" w14:textId="79DDBC40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b/>
          <w:bCs/>
          <w:i/>
          <w:iCs/>
          <w:sz w:val="23"/>
          <w:szCs w:val="23"/>
        </w:rPr>
        <w:t xml:space="preserve">Submitted By </w:t>
      </w:r>
    </w:p>
    <w:p w14:paraId="2B185E70" w14:textId="4DF992B8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61E58C95" w14:textId="074DE484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>Name: _______________________________________________________________</w:t>
      </w:r>
    </w:p>
    <w:p w14:paraId="4889CBF2" w14:textId="4B83ADA3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 </w:t>
      </w:r>
    </w:p>
    <w:p w14:paraId="1C7CEA6E" w14:textId="50C5E04E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Organization: _________________________________________________________ </w:t>
      </w:r>
    </w:p>
    <w:p w14:paraId="77A8CAB0" w14:textId="64DC1E3B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70214655" w14:textId="23DE5E05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>City, State: ____________________________________________________________</w:t>
      </w:r>
    </w:p>
    <w:p w14:paraId="04EDE21A" w14:textId="11B11129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 </w:t>
      </w:r>
    </w:p>
    <w:p w14:paraId="7D6B3FC8" w14:textId="5CDF53E6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>Contact Phone: ____________    Email:  _____________</w:t>
      </w:r>
    </w:p>
    <w:p w14:paraId="626FEDE7" w14:textId="5AF95884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7D20AAF" w14:textId="3C2CCBA0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How do you know the nominated individual, </w:t>
      </w:r>
      <w:proofErr w:type="gramStart"/>
      <w:r w:rsidRPr="7ED62761">
        <w:rPr>
          <w:rFonts w:eastAsia="Arial Narrow"/>
          <w:sz w:val="23"/>
          <w:szCs w:val="23"/>
        </w:rPr>
        <w:t>or,</w:t>
      </w:r>
      <w:proofErr w:type="gramEnd"/>
      <w:r w:rsidRPr="7ED62761">
        <w:rPr>
          <w:rFonts w:eastAsia="Arial Narrow"/>
          <w:sz w:val="23"/>
          <w:szCs w:val="23"/>
        </w:rPr>
        <w:t xml:space="preserve"> how are you familiar with their work? </w:t>
      </w:r>
    </w:p>
    <w:p w14:paraId="4B5366E5" w14:textId="26CCF19B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53560EDE" w14:textId="37A5C549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45DFDD1" w14:textId="11A7B29C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40"/>
          <w:szCs w:val="40"/>
        </w:rPr>
      </w:pPr>
    </w:p>
    <w:p w14:paraId="64F744AC" w14:textId="7BAA2912" w:rsidR="0B76BA55" w:rsidRDefault="0B76BA55">
      <w:r>
        <w:br w:type="page"/>
      </w:r>
    </w:p>
    <w:p w14:paraId="224A9370" w14:textId="34A04174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40"/>
          <w:szCs w:val="40"/>
        </w:rPr>
      </w:pPr>
    </w:p>
    <w:p w14:paraId="3B4B3A8B" w14:textId="382F3915" w:rsidR="009B03C2" w:rsidRDefault="7ED62761" w:rsidP="0B76BA55">
      <w:pPr>
        <w:pStyle w:val="Default"/>
        <w:jc w:val="center"/>
        <w:rPr>
          <w:rFonts w:eastAsia="Arial Narrow"/>
          <w:sz w:val="40"/>
          <w:szCs w:val="40"/>
        </w:rPr>
      </w:pPr>
      <w:r w:rsidRPr="6F663243">
        <w:rPr>
          <w:rFonts w:eastAsia="Arial Narrow"/>
          <w:b/>
          <w:bCs/>
          <w:sz w:val="40"/>
          <w:szCs w:val="40"/>
        </w:rPr>
        <w:t>The 202</w:t>
      </w:r>
      <w:r w:rsidR="72C300B0" w:rsidRPr="6F663243">
        <w:rPr>
          <w:rFonts w:eastAsia="Arial Narrow"/>
          <w:b/>
          <w:bCs/>
          <w:sz w:val="40"/>
          <w:szCs w:val="40"/>
        </w:rPr>
        <w:t>4</w:t>
      </w:r>
      <w:r w:rsidRPr="6F663243">
        <w:rPr>
          <w:rFonts w:eastAsia="Arial Narrow"/>
          <w:b/>
          <w:bCs/>
          <w:sz w:val="40"/>
          <w:szCs w:val="40"/>
        </w:rPr>
        <w:t xml:space="preserve"> McCarthy Award</w:t>
      </w:r>
    </w:p>
    <w:p w14:paraId="3D47C39B" w14:textId="62F16360" w:rsidR="009B03C2" w:rsidRDefault="7ED62761" w:rsidP="7ED62761">
      <w:pPr>
        <w:pStyle w:val="Default"/>
        <w:jc w:val="center"/>
        <w:rPr>
          <w:rFonts w:eastAsia="Arial Narrow"/>
          <w:sz w:val="34"/>
          <w:szCs w:val="34"/>
        </w:rPr>
      </w:pPr>
      <w:r w:rsidRPr="7ED62761">
        <w:rPr>
          <w:rFonts w:eastAsia="Arial Narrow"/>
          <w:i/>
          <w:iCs/>
          <w:sz w:val="34"/>
          <w:szCs w:val="34"/>
        </w:rPr>
        <w:t xml:space="preserve">for </w:t>
      </w:r>
      <w:r w:rsidRPr="7ED62761">
        <w:rPr>
          <w:rFonts w:eastAsia="Arial Narrow"/>
          <w:sz w:val="34"/>
          <w:szCs w:val="34"/>
        </w:rPr>
        <w:t>Leadership in Environmental Conflict Resolution</w:t>
      </w:r>
    </w:p>
    <w:p w14:paraId="695F1D93" w14:textId="2C7D56F0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8A3DD6E" w14:textId="17453CA6" w:rsidR="009B03C2" w:rsidRDefault="7ED62761" w:rsidP="0B76BA55">
      <w:pPr>
        <w:pStyle w:val="Default"/>
        <w:rPr>
          <w:rFonts w:ascii="Arial" w:eastAsia="Arial" w:hAnsi="Arial" w:cs="Arial"/>
          <w:sz w:val="24"/>
          <w:szCs w:val="24"/>
        </w:rPr>
      </w:pPr>
      <w:r w:rsidRPr="6F663243">
        <w:rPr>
          <w:rFonts w:eastAsia="Arial Narrow"/>
          <w:b/>
          <w:bCs/>
          <w:sz w:val="24"/>
          <w:szCs w:val="24"/>
        </w:rPr>
        <w:t xml:space="preserve">1. </w:t>
      </w:r>
      <w:r w:rsidRPr="6F663243">
        <w:rPr>
          <w:rFonts w:ascii="Arial" w:eastAsia="Arial" w:hAnsi="Arial" w:cs="Arial"/>
          <w:sz w:val="24"/>
          <w:szCs w:val="24"/>
        </w:rPr>
        <w:t>Please explain why you are nominating this individual for the McCarthy Award for Leadership in Environmental Conflict Resolution. What about their work/role do you believe makes them a good candidate? (350 words maximum)</w:t>
      </w:r>
    </w:p>
    <w:p w14:paraId="23DB6C01" w14:textId="42742C6E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45DA8E9D" w14:textId="123BD045" w:rsidR="009B03C2" w:rsidRDefault="00482CDD" w:rsidP="7ED62761">
      <w:pPr>
        <w:rPr>
          <w:rFonts w:ascii="Cambria" w:eastAsia="Cambria" w:hAnsi="Cambria" w:cs="Cambria"/>
          <w:color w:val="000000" w:themeColor="text1"/>
          <w:sz w:val="40"/>
          <w:szCs w:val="40"/>
        </w:rPr>
      </w:pPr>
      <w:r>
        <w:br w:type="page"/>
      </w:r>
    </w:p>
    <w:p w14:paraId="098DBE2D" w14:textId="3B64E1E0" w:rsidR="009B03C2" w:rsidRDefault="7ED62761" w:rsidP="0B76BA55">
      <w:pPr>
        <w:pStyle w:val="Default"/>
        <w:jc w:val="center"/>
        <w:rPr>
          <w:rFonts w:eastAsia="Arial Narrow"/>
          <w:sz w:val="40"/>
          <w:szCs w:val="40"/>
        </w:rPr>
      </w:pPr>
      <w:r w:rsidRPr="6F663243">
        <w:rPr>
          <w:rFonts w:eastAsia="Arial Narrow"/>
          <w:b/>
          <w:bCs/>
          <w:sz w:val="40"/>
          <w:szCs w:val="40"/>
        </w:rPr>
        <w:lastRenderedPageBreak/>
        <w:t>The 202</w:t>
      </w:r>
      <w:r w:rsidR="397477A8" w:rsidRPr="6F663243">
        <w:rPr>
          <w:rFonts w:eastAsia="Arial Narrow"/>
          <w:b/>
          <w:bCs/>
          <w:sz w:val="40"/>
          <w:szCs w:val="40"/>
        </w:rPr>
        <w:t>4</w:t>
      </w:r>
      <w:r w:rsidRPr="6F663243">
        <w:rPr>
          <w:rFonts w:eastAsia="Arial Narrow"/>
          <w:b/>
          <w:bCs/>
          <w:sz w:val="40"/>
          <w:szCs w:val="40"/>
        </w:rPr>
        <w:t xml:space="preserve"> McCarthy Award</w:t>
      </w:r>
    </w:p>
    <w:p w14:paraId="235062FA" w14:textId="146E6227" w:rsidR="009B03C2" w:rsidRDefault="7ED62761" w:rsidP="7ED62761">
      <w:pPr>
        <w:pStyle w:val="Default"/>
        <w:jc w:val="center"/>
        <w:rPr>
          <w:rFonts w:eastAsia="Arial Narrow"/>
          <w:sz w:val="34"/>
          <w:szCs w:val="34"/>
        </w:rPr>
      </w:pPr>
      <w:r w:rsidRPr="7ED62761">
        <w:rPr>
          <w:rFonts w:eastAsia="Arial Narrow"/>
          <w:i/>
          <w:iCs/>
          <w:sz w:val="34"/>
          <w:szCs w:val="34"/>
        </w:rPr>
        <w:t xml:space="preserve">for </w:t>
      </w:r>
      <w:r w:rsidRPr="7ED62761">
        <w:rPr>
          <w:rFonts w:eastAsia="Arial Narrow"/>
          <w:sz w:val="34"/>
          <w:szCs w:val="34"/>
        </w:rPr>
        <w:t>Leadership in Environmental Conflict Resolution</w:t>
      </w:r>
    </w:p>
    <w:p w14:paraId="3A149CDD" w14:textId="5E3BC927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34"/>
          <w:szCs w:val="34"/>
        </w:rPr>
      </w:pPr>
    </w:p>
    <w:p w14:paraId="6DF7CD04" w14:textId="57E5465C" w:rsidR="009B03C2" w:rsidRDefault="7ED62761" w:rsidP="7ED6276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ED62761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7ED627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7ED62761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provide 1-3 </w:t>
      </w:r>
      <w:r w:rsidRPr="7ED627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specific </w:t>
      </w:r>
      <w:r w:rsidRPr="7ED62761">
        <w:rPr>
          <w:rFonts w:ascii="Arial" w:eastAsia="Arial" w:hAnsi="Arial" w:cs="Arial"/>
          <w:color w:val="000000" w:themeColor="text1"/>
          <w:sz w:val="24"/>
          <w:szCs w:val="24"/>
        </w:rPr>
        <w:t>examples of instances where the nominee took a leadership role in fostering collaboration or conflict resolution in preserving or protecting Virginia’s environment (350 words maximum).</w:t>
      </w:r>
    </w:p>
    <w:p w14:paraId="3985367C" w14:textId="610F5074" w:rsidR="009B03C2" w:rsidRDefault="009B03C2" w:rsidP="7ED62761">
      <w:pPr>
        <w:ind w:left="720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98E08BA" w14:textId="694D5AC1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FD08E76" w14:textId="17FB72FC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C078E63" w14:textId="2C523E5F" w:rsidR="009B03C2" w:rsidRDefault="009B03C2" w:rsidP="7ED62761"/>
    <w:sectPr w:rsidR="009B03C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F49E" w14:textId="77777777" w:rsidR="00A6659E" w:rsidRDefault="00A6659E" w:rsidP="0096509A">
      <w:pPr>
        <w:spacing w:after="0" w:line="240" w:lineRule="auto"/>
      </w:pPr>
      <w:r>
        <w:separator/>
      </w:r>
    </w:p>
  </w:endnote>
  <w:endnote w:type="continuationSeparator" w:id="0">
    <w:p w14:paraId="569C682C" w14:textId="77777777" w:rsidR="00A6659E" w:rsidRDefault="00A6659E" w:rsidP="0096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2349648"/>
      <w:docPartObj>
        <w:docPartGallery w:val="Page Numbers (Bottom of Page)"/>
        <w:docPartUnique/>
      </w:docPartObj>
    </w:sdtPr>
    <w:sdtContent>
      <w:p w14:paraId="12DE1197" w14:textId="28D09A39" w:rsidR="0096509A" w:rsidRDefault="0096509A" w:rsidP="00C841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08EFA4" w14:textId="77777777" w:rsidR="0096509A" w:rsidRDefault="0096509A" w:rsidP="009650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5185742"/>
      <w:docPartObj>
        <w:docPartGallery w:val="Page Numbers (Bottom of Page)"/>
        <w:docPartUnique/>
      </w:docPartObj>
    </w:sdtPr>
    <w:sdtContent>
      <w:p w14:paraId="46708C52" w14:textId="60810CFF" w:rsidR="0096509A" w:rsidRDefault="0096509A" w:rsidP="00C841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3A6639" w14:textId="77777777" w:rsidR="0096509A" w:rsidRDefault="0096509A" w:rsidP="009650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BD5D" w14:textId="77777777" w:rsidR="00A6659E" w:rsidRDefault="00A6659E" w:rsidP="0096509A">
      <w:pPr>
        <w:spacing w:after="0" w:line="240" w:lineRule="auto"/>
      </w:pPr>
      <w:r>
        <w:separator/>
      </w:r>
    </w:p>
  </w:footnote>
  <w:footnote w:type="continuationSeparator" w:id="0">
    <w:p w14:paraId="21497709" w14:textId="77777777" w:rsidR="00A6659E" w:rsidRDefault="00A6659E" w:rsidP="0096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8CE9A4"/>
    <w:rsid w:val="00482CDD"/>
    <w:rsid w:val="007529E7"/>
    <w:rsid w:val="0096509A"/>
    <w:rsid w:val="009B03C2"/>
    <w:rsid w:val="00A6659E"/>
    <w:rsid w:val="00B70795"/>
    <w:rsid w:val="00E83960"/>
    <w:rsid w:val="033553AF"/>
    <w:rsid w:val="05225354"/>
    <w:rsid w:val="0B76BA55"/>
    <w:rsid w:val="16235845"/>
    <w:rsid w:val="16AC68E3"/>
    <w:rsid w:val="1B7FDA06"/>
    <w:rsid w:val="2A18DFA7"/>
    <w:rsid w:val="2BB4B008"/>
    <w:rsid w:val="33D5287C"/>
    <w:rsid w:val="33DE1A19"/>
    <w:rsid w:val="397477A8"/>
    <w:rsid w:val="3A546D09"/>
    <w:rsid w:val="3CF6404B"/>
    <w:rsid w:val="423EA54B"/>
    <w:rsid w:val="427DBC68"/>
    <w:rsid w:val="4B77BF1E"/>
    <w:rsid w:val="4E4A3720"/>
    <w:rsid w:val="588B71A7"/>
    <w:rsid w:val="5D155D0E"/>
    <w:rsid w:val="5F0DF268"/>
    <w:rsid w:val="618CE9A4"/>
    <w:rsid w:val="63D2449C"/>
    <w:rsid w:val="67D8B3CC"/>
    <w:rsid w:val="6F663243"/>
    <w:rsid w:val="72C300B0"/>
    <w:rsid w:val="7AECACE9"/>
    <w:rsid w:val="7ED62761"/>
    <w:rsid w:val="7F4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E9A4"/>
  <w15:chartTrackingRefBased/>
  <w15:docId w15:val="{24FC7CCD-632A-44BD-BAE1-9664E43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7ED62761"/>
    <w:pPr>
      <w:widowControl w:val="0"/>
    </w:pPr>
    <w:rPr>
      <w:rFonts w:ascii="Arial Narrow" w:eastAsiaTheme="minorEastAsia" w:hAnsi="Arial Narrow" w:cs="Arial Narrow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9A"/>
  </w:style>
  <w:style w:type="character" w:styleId="PageNumber">
    <w:name w:val="page number"/>
    <w:basedOn w:val="DefaultParagraphFont"/>
    <w:uiPriority w:val="99"/>
    <w:semiHidden/>
    <w:unhideWhenUsed/>
    <w:rsid w:val="0096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nrli.ien.virginia.edu/mccarthy-award" TargetMode="External"/><Relationship Id="rId4" Type="http://schemas.openxmlformats.org/officeDocument/2006/relationships/styles" Target="styles.xml"/><Relationship Id="rId9" Type="http://schemas.openxmlformats.org/officeDocument/2006/relationships/hyperlink" Target="mailto:abc3hc@virgin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edb9f-24b0-418a-9541-f66a0ed235b7">
      <Terms xmlns="http://schemas.microsoft.com/office/infopath/2007/PartnerControls"/>
    </lcf76f155ced4ddcb4097134ff3c332f>
    <TaxCatchAll xmlns="eca276b9-6dbd-436d-bb45-b9aa4b325b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E2397CD2AA4479834322F7B0818FF" ma:contentTypeVersion="19" ma:contentTypeDescription="Create a new document." ma:contentTypeScope="" ma:versionID="565bb37dd26f2badd467e399aa68fd67">
  <xsd:schema xmlns:xsd="http://www.w3.org/2001/XMLSchema" xmlns:xs="http://www.w3.org/2001/XMLSchema" xmlns:p="http://schemas.microsoft.com/office/2006/metadata/properties" xmlns:ns2="923edb9f-24b0-418a-9541-f66a0ed235b7" xmlns:ns3="eca276b9-6dbd-436d-bb45-b9aa4b325b64" targetNamespace="http://schemas.microsoft.com/office/2006/metadata/properties" ma:root="true" ma:fieldsID="a0e093d05fc823412b0a17624eada688" ns2:_="" ns3:_="">
    <xsd:import namespace="923edb9f-24b0-418a-9541-f66a0ed235b7"/>
    <xsd:import namespace="eca276b9-6dbd-436d-bb45-b9aa4b325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edb9f-24b0-418a-9541-f66a0ed2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276b9-6dbd-436d-bb45-b9aa4b32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246c7a-39a6-4251-9056-718cadd882d1}" ma:internalName="TaxCatchAll" ma:showField="CatchAllData" ma:web="eca276b9-6dbd-436d-bb45-b9aa4b325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83C00-DAB8-4E61-AAD2-DD5D9709F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34B27-9A37-4CD3-ABD8-073EBB4360B3}">
  <ds:schemaRefs>
    <ds:schemaRef ds:uri="http://schemas.microsoft.com/office/2006/metadata/properties"/>
    <ds:schemaRef ds:uri="http://schemas.microsoft.com/office/infopath/2007/PartnerControls"/>
    <ds:schemaRef ds:uri="923edb9f-24b0-418a-9541-f66a0ed235b7"/>
    <ds:schemaRef ds:uri="eca276b9-6dbd-436d-bb45-b9aa4b325b64"/>
  </ds:schemaRefs>
</ds:datastoreItem>
</file>

<file path=customXml/itemProps3.xml><?xml version="1.0" encoding="utf-8"?>
<ds:datastoreItem xmlns:ds="http://schemas.openxmlformats.org/officeDocument/2006/customXml" ds:itemID="{1219F37B-6DDB-4A53-9DA7-545F6CD45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edb9f-24b0-418a-9541-f66a0ed235b7"/>
    <ds:schemaRef ds:uri="eca276b9-6dbd-436d-bb45-b9aa4b32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Brittany A (ede8wq)</dc:creator>
  <cp:keywords/>
  <dc:description/>
  <cp:lastModifiedBy>Cook, Alexandra (abc3hc)</cp:lastModifiedBy>
  <cp:revision>2</cp:revision>
  <dcterms:created xsi:type="dcterms:W3CDTF">2024-02-23T20:16:00Z</dcterms:created>
  <dcterms:modified xsi:type="dcterms:W3CDTF">2024-02-23T20:16:00Z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0x010100653E2397CD2AA4479834322F7B0818FF</vt:lpwstr>
  </property>
  <property fmtid="{D5CDD505-2E9C-101B-9397-08002B2CF9AE}" pid="3" name="MediaServiceImageTags">
    <vt:lpwstr/>
  </property>
</Properties>
</file>